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仿宋" w:hAnsi="仿宋" w:eastAsia="仿宋"/>
          <w:b/>
          <w:sz w:val="32"/>
          <w:szCs w:val="30"/>
        </w:rPr>
      </w:pPr>
      <w:bookmarkStart w:id="0" w:name="_Toc482369074"/>
      <w:r>
        <w:rPr>
          <w:rFonts w:hint="eastAsia" w:ascii="仿宋" w:hAnsi="仿宋" w:eastAsia="仿宋"/>
          <w:b/>
          <w:sz w:val="32"/>
          <w:szCs w:val="30"/>
        </w:rPr>
        <w:t>防灾科技学院第三十</w:t>
      </w:r>
      <w:r>
        <w:rPr>
          <w:rFonts w:hint="eastAsia" w:ascii="仿宋" w:hAnsi="仿宋" w:eastAsia="仿宋"/>
          <w:b/>
          <w:sz w:val="32"/>
          <w:szCs w:val="30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0"/>
        </w:rPr>
        <w:t>届</w:t>
      </w:r>
      <w:bookmarkStart w:id="1" w:name="_Toc6907"/>
      <w:r>
        <w:rPr>
          <w:rFonts w:hint="eastAsia" w:ascii="仿宋" w:hAnsi="仿宋" w:eastAsia="仿宋"/>
          <w:b/>
          <w:sz w:val="32"/>
          <w:szCs w:val="30"/>
        </w:rPr>
        <w:t>运动会田径比赛竞赛规程</w:t>
      </w:r>
      <w:bookmarkEnd w:id="0"/>
      <w:bookmarkEnd w:id="1"/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一、主办单位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防灾科技学院体育运动委员会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二、承办单位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FF0000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 xml:space="preserve">体育部 </w:t>
      </w:r>
    </w:p>
    <w:p>
      <w:pPr>
        <w:spacing w:line="360" w:lineRule="auto"/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>三、竞赛日期、地点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1.日期：201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/>
          <w:bCs/>
          <w:kern w:val="0"/>
          <w:sz w:val="24"/>
        </w:rPr>
        <w:t>年5月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/>
          <w:bCs/>
          <w:kern w:val="0"/>
          <w:sz w:val="24"/>
        </w:rPr>
        <w:t>-1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/>
          <w:bCs/>
          <w:kern w:val="0"/>
          <w:sz w:val="24"/>
        </w:rPr>
        <w:t>日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2.地点：防灾科技学院综合运动场（南校区）</w:t>
      </w:r>
    </w:p>
    <w:p>
      <w:pPr>
        <w:spacing w:line="360" w:lineRule="auto"/>
        <w:rPr>
          <w:rFonts w:ascii="仿宋" w:hAnsi="仿宋" w:eastAsia="仿宋"/>
          <w:b/>
          <w:bCs/>
          <w:kern w:val="0"/>
          <w:sz w:val="24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>四、比赛项目</w:t>
      </w:r>
    </w:p>
    <w:p>
      <w:pPr>
        <w:spacing w:line="360" w:lineRule="auto"/>
        <w:ind w:left="435" w:leftChars="207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（一）组别</w:t>
      </w:r>
    </w:p>
    <w:p>
      <w:pPr>
        <w:spacing w:line="360" w:lineRule="auto"/>
        <w:ind w:left="435" w:leftChars="207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1.男子组：以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学院</w:t>
      </w:r>
      <w:r>
        <w:rPr>
          <w:rFonts w:hint="eastAsia" w:ascii="仿宋" w:hAnsi="仿宋" w:eastAsia="仿宋"/>
          <w:bCs/>
          <w:kern w:val="0"/>
          <w:sz w:val="24"/>
        </w:rPr>
        <w:t>为单位参赛</w:t>
      </w:r>
    </w:p>
    <w:p>
      <w:pPr>
        <w:spacing w:line="360" w:lineRule="auto"/>
        <w:ind w:left="435" w:leftChars="207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2.女子组：以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学院</w:t>
      </w:r>
      <w:r>
        <w:rPr>
          <w:rFonts w:hint="eastAsia" w:ascii="仿宋" w:hAnsi="仿宋" w:eastAsia="仿宋"/>
          <w:bCs/>
          <w:kern w:val="0"/>
          <w:sz w:val="24"/>
        </w:rPr>
        <w:t>为单位参赛</w:t>
      </w:r>
    </w:p>
    <w:p>
      <w:pPr>
        <w:spacing w:line="360" w:lineRule="auto"/>
        <w:ind w:left="435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（二）项目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1.男子组：100米、200米、400米、800米、1500米、5000米、</w:t>
      </w:r>
    </w:p>
    <w:p>
      <w:pPr>
        <w:spacing w:line="360" w:lineRule="auto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4 X100米接力、4 X400米接力、跳高、跳远、三级跳远、铅球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2.女子组：100米、200米、400米、800米、1500米、3000米、4 X100米接力、4 X400米接力、跳高、跳远、铅球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3.集体项目：袋鼠接力、龙卷风、绑腿跑、铁人三项、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蛇形跑</w:t>
      </w:r>
      <w:r>
        <w:rPr>
          <w:rFonts w:hint="eastAsia" w:ascii="仿宋" w:hAnsi="仿宋" w:eastAsia="仿宋"/>
          <w:kern w:val="0"/>
          <w:sz w:val="24"/>
        </w:rPr>
        <w:t>、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螃蟹赛跑</w:t>
      </w:r>
      <w:r>
        <w:rPr>
          <w:rFonts w:hint="eastAsia" w:ascii="仿宋" w:hAnsi="仿宋" w:eastAsia="仿宋"/>
          <w:kern w:val="0"/>
          <w:sz w:val="24"/>
        </w:rPr>
        <w:t>、勇往直前、跳绳接力、万米接力。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4.第九套广播体操比赛。</w:t>
      </w:r>
    </w:p>
    <w:p>
      <w:pPr>
        <w:spacing w:line="360" w:lineRule="auto"/>
        <w:rPr>
          <w:rFonts w:ascii="仿宋" w:hAnsi="仿宋" w:eastAsia="仿宋"/>
          <w:b/>
          <w:bCs/>
          <w:kern w:val="0"/>
          <w:sz w:val="24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>五、参赛办法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（一）以</w:t>
      </w:r>
      <w:r>
        <w:rPr>
          <w:rFonts w:hint="eastAsia" w:ascii="仿宋" w:hAnsi="仿宋" w:eastAsia="仿宋"/>
          <w:kern w:val="0"/>
          <w:sz w:val="24"/>
          <w:lang w:eastAsia="zh-CN"/>
        </w:rPr>
        <w:t>学院</w:t>
      </w:r>
      <w:r>
        <w:rPr>
          <w:rFonts w:hint="eastAsia" w:ascii="仿宋" w:hAnsi="仿宋" w:eastAsia="仿宋"/>
          <w:kern w:val="0"/>
          <w:sz w:val="24"/>
        </w:rPr>
        <w:t>为单位报名，每人限报2项（接力除外），每项限报4人；接力每</w:t>
      </w:r>
      <w:r>
        <w:rPr>
          <w:rFonts w:hint="eastAsia" w:ascii="仿宋" w:hAnsi="仿宋" w:eastAsia="仿宋"/>
          <w:kern w:val="0"/>
          <w:sz w:val="24"/>
          <w:lang w:eastAsia="zh-CN"/>
        </w:rPr>
        <w:t>学院</w:t>
      </w:r>
      <w:r>
        <w:rPr>
          <w:rFonts w:hint="eastAsia" w:ascii="仿宋" w:hAnsi="仿宋" w:eastAsia="仿宋"/>
          <w:kern w:val="0"/>
          <w:sz w:val="24"/>
        </w:rPr>
        <w:t>限报男、女各3队。</w:t>
      </w:r>
      <w:r>
        <w:rPr>
          <w:rFonts w:hint="eastAsia" w:ascii="仿宋" w:hAnsi="仿宋" w:eastAsia="仿宋"/>
          <w:b/>
          <w:kern w:val="0"/>
          <w:sz w:val="24"/>
        </w:rPr>
        <w:t>如有参赛队员弃权，将扣除该名队员所在</w:t>
      </w:r>
      <w:r>
        <w:rPr>
          <w:rFonts w:hint="eastAsia" w:ascii="仿宋" w:hAnsi="仿宋" w:eastAsia="仿宋"/>
          <w:b/>
          <w:kern w:val="0"/>
          <w:sz w:val="24"/>
          <w:lang w:eastAsia="zh-CN"/>
        </w:rPr>
        <w:t>学院</w:t>
      </w:r>
      <w:r>
        <w:rPr>
          <w:rFonts w:hint="eastAsia" w:ascii="仿宋" w:hAnsi="仿宋" w:eastAsia="仿宋"/>
          <w:b/>
          <w:kern w:val="0"/>
          <w:sz w:val="24"/>
        </w:rPr>
        <w:t>的团体总分5分（按人次扣除）。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（二）集体项目：每项每</w:t>
      </w:r>
      <w:r>
        <w:rPr>
          <w:rFonts w:hint="eastAsia" w:ascii="仿宋" w:hAnsi="仿宋" w:eastAsia="仿宋"/>
          <w:kern w:val="0"/>
          <w:sz w:val="24"/>
          <w:lang w:eastAsia="zh-CN"/>
        </w:rPr>
        <w:t>学院</w:t>
      </w:r>
      <w:r>
        <w:rPr>
          <w:rFonts w:hint="eastAsia" w:ascii="仿宋" w:hAnsi="仿宋" w:eastAsia="仿宋"/>
          <w:kern w:val="0"/>
          <w:sz w:val="24"/>
        </w:rPr>
        <w:t>均限报5队。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（三）第九套广播体操比赛：以</w:t>
      </w:r>
      <w:r>
        <w:rPr>
          <w:rFonts w:hint="eastAsia" w:ascii="仿宋" w:hAnsi="仿宋" w:eastAsia="仿宋"/>
          <w:kern w:val="0"/>
          <w:sz w:val="24"/>
          <w:lang w:eastAsia="zh-CN"/>
        </w:rPr>
        <w:t>学院</w:t>
      </w:r>
      <w:r>
        <w:rPr>
          <w:rFonts w:hint="eastAsia" w:ascii="仿宋" w:hAnsi="仿宋" w:eastAsia="仿宋"/>
          <w:kern w:val="0"/>
          <w:sz w:val="24"/>
        </w:rPr>
        <w:t>为单位报名，每</w:t>
      </w:r>
      <w:r>
        <w:rPr>
          <w:rFonts w:hint="eastAsia" w:ascii="仿宋" w:hAnsi="仿宋" w:eastAsia="仿宋"/>
          <w:kern w:val="0"/>
          <w:sz w:val="24"/>
          <w:lang w:eastAsia="zh-CN"/>
        </w:rPr>
        <w:t>学院</w:t>
      </w:r>
      <w:r>
        <w:rPr>
          <w:rFonts w:hint="eastAsia" w:ascii="仿宋" w:hAnsi="仿宋" w:eastAsia="仿宋"/>
          <w:kern w:val="0"/>
          <w:sz w:val="24"/>
        </w:rPr>
        <w:t>1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24"/>
        </w:rPr>
        <w:t>0人</w:t>
      </w:r>
      <w:r>
        <w:rPr>
          <w:rFonts w:hint="eastAsia" w:ascii="仿宋" w:hAnsi="仿宋" w:eastAsia="仿宋"/>
          <w:kern w:val="0"/>
          <w:sz w:val="24"/>
          <w:lang w:eastAsia="zh-CN"/>
        </w:rPr>
        <w:t>，</w:t>
      </w:r>
      <w:r>
        <w:rPr>
          <w:rFonts w:hint="eastAsia" w:ascii="仿宋" w:hAnsi="仿宋" w:eastAsia="仿宋"/>
          <w:kern w:val="0"/>
          <w:sz w:val="24"/>
        </w:rPr>
        <w:t>外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国</w:t>
      </w:r>
      <w:r>
        <w:rPr>
          <w:rFonts w:hint="eastAsia" w:ascii="仿宋" w:hAnsi="仿宋" w:eastAsia="仿宋"/>
          <w:kern w:val="0"/>
          <w:sz w:val="24"/>
        </w:rPr>
        <w:t>语</w:t>
      </w:r>
      <w:r>
        <w:rPr>
          <w:rFonts w:hint="eastAsia" w:ascii="仿宋" w:hAnsi="仿宋" w:eastAsia="仿宋"/>
          <w:kern w:val="0"/>
          <w:sz w:val="24"/>
          <w:lang w:eastAsia="zh-CN"/>
        </w:rPr>
        <w:t>学院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不得少于60人</w:t>
      </w:r>
      <w:r>
        <w:rPr>
          <w:rFonts w:hint="eastAsia" w:ascii="仿宋" w:hAnsi="仿宋" w:eastAsia="仿宋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（四）各</w:t>
      </w:r>
      <w:r>
        <w:rPr>
          <w:rFonts w:hint="eastAsia" w:ascii="仿宋" w:hAnsi="仿宋" w:eastAsia="仿宋"/>
          <w:kern w:val="0"/>
          <w:sz w:val="24"/>
          <w:lang w:eastAsia="zh-CN"/>
        </w:rPr>
        <w:t>学院</w:t>
      </w:r>
      <w:r>
        <w:rPr>
          <w:rFonts w:hint="eastAsia" w:ascii="仿宋" w:hAnsi="仿宋" w:eastAsia="仿宋"/>
          <w:kern w:val="0"/>
          <w:sz w:val="24"/>
        </w:rPr>
        <w:t>将打印版报名表（加盖公章）于201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24"/>
        </w:rPr>
        <w:t>年4月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15</w:t>
      </w:r>
      <w:r>
        <w:rPr>
          <w:rFonts w:hint="eastAsia" w:ascii="仿宋" w:hAnsi="仿宋" w:eastAsia="仿宋"/>
          <w:kern w:val="0"/>
          <w:sz w:val="24"/>
        </w:rPr>
        <w:t>日上午10：00前交体育部办公室（体育馆11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4"/>
        </w:rPr>
        <w:t>室）</w:t>
      </w:r>
      <w:r>
        <w:rPr>
          <w:rFonts w:hint="eastAsia" w:ascii="仿宋" w:hAnsi="仿宋" w:eastAsia="仿宋"/>
          <w:kern w:val="0"/>
          <w:sz w:val="24"/>
          <w:lang w:eastAsia="zh-CN"/>
        </w:rPr>
        <w:t>，</w:t>
      </w:r>
      <w:r>
        <w:rPr>
          <w:rFonts w:hint="eastAsia" w:ascii="仿宋" w:hAnsi="仿宋" w:eastAsia="仿宋"/>
          <w:kern w:val="0"/>
          <w:sz w:val="24"/>
        </w:rPr>
        <w:t>报名表请在校园网体育部网站下载中心栏目中下载。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（五）报名表上交体育部后，不得随意更改。如有特殊原因须经体育部同意后才可变更。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（六）每个参赛单位为一个代表团，设领队1人、教练员2人、旗手1人，方队80-120人，参加开幕式入场。</w:t>
      </w:r>
    </w:p>
    <w:p>
      <w:pPr>
        <w:spacing w:line="360" w:lineRule="auto"/>
        <w:rPr>
          <w:rFonts w:ascii="仿宋" w:hAnsi="仿宋" w:eastAsia="仿宋"/>
          <w:b/>
          <w:bCs/>
          <w:kern w:val="0"/>
          <w:sz w:val="24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>六、比赛办法</w:t>
      </w:r>
    </w:p>
    <w:p>
      <w:pPr>
        <w:spacing w:line="360" w:lineRule="auto"/>
        <w:ind w:firstLine="420" w:firstLineChars="17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（一）比赛过程中，运动员必须胸前配戴号码布（四角固定），否则禁止参加比赛；集体项目和接力必须统一着装。   </w:t>
      </w:r>
    </w:p>
    <w:p>
      <w:pPr>
        <w:spacing w:line="360" w:lineRule="auto"/>
        <w:ind w:firstLine="420" w:firstLineChars="17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（二）参赛运动员必须携带参赛证提前30分钟到检录处检录</w:t>
      </w:r>
      <w:r>
        <w:rPr>
          <w:rFonts w:hint="eastAsia" w:ascii="仿宋" w:hAnsi="仿宋" w:eastAsia="仿宋"/>
          <w:b/>
          <w:sz w:val="24"/>
        </w:rPr>
        <w:t>（径赛项目在篮球场检录，田赛项目直接到比赛场地检录，集体项目在排球场检录）</w:t>
      </w:r>
      <w:r>
        <w:rPr>
          <w:rFonts w:hint="eastAsia" w:ascii="仿宋" w:hAnsi="仿宋" w:eastAsia="仿宋"/>
          <w:sz w:val="24"/>
        </w:rPr>
        <w:t>，三次点名不到者，以弃权论处。</w:t>
      </w:r>
    </w:p>
    <w:p>
      <w:pPr>
        <w:spacing w:line="360" w:lineRule="auto"/>
        <w:ind w:firstLine="420" w:firstLineChars="17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（三）800米以上项目（不含800米），分组不分道；400米以下项目（不含400米）进行预赛。 </w:t>
      </w:r>
    </w:p>
    <w:p>
      <w:pPr>
        <w:numPr>
          <w:ilvl w:val="0"/>
          <w:numId w:val="1"/>
        </w:numPr>
        <w:spacing w:line="360" w:lineRule="auto"/>
        <w:ind w:firstLine="420" w:firstLineChars="175"/>
        <w:rPr>
          <w:rFonts w:hint="eastAsia"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跳高</w:t>
      </w:r>
      <w:r>
        <w:rPr>
          <w:rFonts w:hint="eastAsia" w:ascii="仿宋" w:hAnsi="仿宋" w:eastAsia="仿宋"/>
          <w:kern w:val="0"/>
          <w:sz w:val="24"/>
        </w:rPr>
        <w:t>起跳高度：男子1.40米，女子1.05米。当横杆高度界于男子1.40米-1.60米，每次升高5公分，1．60米以上每次升高3公分；女子每次升高3公分。</w:t>
      </w:r>
      <w:r>
        <w:rPr>
          <w:rFonts w:hint="eastAsia" w:ascii="仿宋" w:hAnsi="仿宋" w:eastAsia="仿宋"/>
          <w:bCs/>
          <w:kern w:val="0"/>
          <w:sz w:val="24"/>
        </w:rPr>
        <w:t>跳远</w:t>
      </w:r>
      <w:r>
        <w:rPr>
          <w:rFonts w:hint="eastAsia" w:ascii="仿宋" w:hAnsi="仿宋" w:eastAsia="仿宋"/>
          <w:kern w:val="0"/>
          <w:sz w:val="24"/>
        </w:rPr>
        <w:t>起跳踏板距沙坑3米，及格赛标准：男子5.00米，女子3.00米；三级</w:t>
      </w:r>
      <w:r>
        <w:rPr>
          <w:rFonts w:hint="eastAsia" w:ascii="仿宋" w:hAnsi="仿宋" w:eastAsia="仿宋"/>
          <w:bCs/>
          <w:kern w:val="0"/>
          <w:sz w:val="24"/>
        </w:rPr>
        <w:t>跳远</w:t>
      </w:r>
      <w:r>
        <w:rPr>
          <w:rFonts w:hint="eastAsia" w:ascii="仿宋" w:hAnsi="仿宋" w:eastAsia="仿宋"/>
          <w:kern w:val="0"/>
          <w:sz w:val="24"/>
        </w:rPr>
        <w:t>起跳踏板距沙坑9米。</w:t>
      </w:r>
      <w:r>
        <w:rPr>
          <w:rFonts w:hint="eastAsia" w:ascii="仿宋" w:hAnsi="仿宋" w:eastAsia="仿宋"/>
          <w:bCs/>
          <w:kern w:val="0"/>
          <w:sz w:val="24"/>
        </w:rPr>
        <w:t>铅球掷远</w:t>
      </w:r>
      <w:r>
        <w:rPr>
          <w:rFonts w:hint="eastAsia" w:ascii="仿宋" w:hAnsi="仿宋" w:eastAsia="仿宋"/>
          <w:kern w:val="0"/>
          <w:sz w:val="24"/>
        </w:rPr>
        <w:t>：男子7.26公斤；女子4公斤；及格赛标准：男子8.00米，女子5.50米。</w:t>
      </w:r>
    </w:p>
    <w:p>
      <w:pPr>
        <w:numPr>
          <w:ilvl w:val="0"/>
          <w:numId w:val="1"/>
        </w:numPr>
        <w:spacing w:line="360" w:lineRule="auto"/>
        <w:ind w:firstLine="420" w:firstLineChars="175"/>
        <w:rPr>
          <w:rFonts w:hint="eastAsia"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男子5000米、女子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/>
          <w:bCs/>
          <w:kern w:val="0"/>
          <w:sz w:val="24"/>
        </w:rPr>
        <w:t>000米，根据报名情况提前进行预赛</w:t>
      </w:r>
      <w:r>
        <w:rPr>
          <w:rFonts w:hint="eastAsia" w:ascii="仿宋" w:hAnsi="仿宋" w:eastAsia="仿宋"/>
          <w:bCs/>
          <w:kern w:val="0"/>
          <w:sz w:val="24"/>
          <w:lang w:eastAsia="zh-CN"/>
        </w:rPr>
        <w:t>（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预赛时间另行通知</w:t>
      </w:r>
      <w:r>
        <w:rPr>
          <w:rFonts w:hint="eastAsia" w:ascii="仿宋" w:hAnsi="仿宋" w:eastAsia="仿宋"/>
          <w:bCs/>
          <w:kern w:val="0"/>
          <w:sz w:val="24"/>
          <w:lang w:eastAsia="zh-CN"/>
        </w:rPr>
        <w:t>）</w:t>
      </w:r>
      <w:r>
        <w:rPr>
          <w:rFonts w:hint="eastAsia" w:ascii="仿宋" w:hAnsi="仿宋" w:eastAsia="仿宋"/>
          <w:bCs/>
          <w:kern w:val="0"/>
          <w:sz w:val="24"/>
        </w:rPr>
        <w:t>，预赛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按项目各</w:t>
      </w:r>
      <w:r>
        <w:rPr>
          <w:rFonts w:hint="eastAsia" w:ascii="仿宋" w:hAnsi="仿宋" w:eastAsia="仿宋"/>
          <w:bCs/>
          <w:kern w:val="0"/>
          <w:sz w:val="24"/>
        </w:rPr>
        <w:t>取前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十六</w:t>
      </w:r>
      <w:r>
        <w:rPr>
          <w:rFonts w:hint="eastAsia" w:ascii="仿宋" w:hAnsi="仿宋" w:eastAsia="仿宋"/>
          <w:bCs/>
          <w:kern w:val="0"/>
          <w:sz w:val="24"/>
        </w:rPr>
        <w:t>名进入决赛。</w:t>
      </w:r>
    </w:p>
    <w:p>
      <w:pPr>
        <w:spacing w:line="360" w:lineRule="auto"/>
        <w:ind w:firstLine="420" w:firstLineChars="175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六</w:t>
      </w:r>
      <w:r>
        <w:rPr>
          <w:rFonts w:hint="eastAsia" w:ascii="仿宋" w:hAnsi="仿宋" w:eastAsia="仿宋"/>
          <w:kern w:val="0"/>
          <w:sz w:val="24"/>
        </w:rPr>
        <w:t>）集体项目：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1. 袋鼠接力: 参赛队员20人（女学生不少于5人），分成2组，面对面站立，相距30米。比赛开始，第一人站在跳袋内，手提跳袋的带子向前跳出，跳到对面将跳袋交给第二人，依次进行，以先跳完的队为胜（用时最短的获胜）。交接时必须在起跑线后交接；队员若摔倒必须在原地起来，重新再跳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2.绑腿跑：每队20人（女学生不少于5人），赛程为70米，相邻两人腿绑在一起，共同跑到终点，如途中断开需重新绑好继续前进，否则取消比赛成绩。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3.铁人三项：每队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4"/>
        </w:rPr>
        <w:t>0人（女学生不少于5人），分2组，面对面站立，相距70米。比赛开始，第一人提(抱)水桶跑20米，将水桶放入指定区域内后穿越障碍跑30米，再提（抱）沙袋跑20米到达对面，将沙袋交给第二人，第二人提（抱）沙袋跑20米，将沙袋放入指定区域内后穿越障碍跑30米，再提（抱）水桶跑20米到达对面，将水桶交给第三人，以此类推完成比赛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4.龙卷风：各代表队由20人组成（女生不少于5人）。20名队员分成4组,每5人为一组,手握横竿进行60米绕障碍跑，其中障碍物为三个,障碍间隔7.5米,接力区为3米。每组比赛回到终点中间三名队员必须在接力区内离开横竿排回队尾。男女队员任意分组,队员双手握横竿与临近队员 手要相触,两端的队员外侧手要握横竿最外端。整个比赛过程队员的双手不得离开横竿,如有队员手离开横竿,全组须退回队员手离开处再进行比赛。比赛采用分组计时，比赛过程中出现一次犯规，计时成绩加罚30秒，全体队员完成后用时少的队名次列前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  <w:highlight w:val="none"/>
          <w:lang w:val="en-US"/>
        </w:rPr>
      </w:pPr>
      <w:r>
        <w:rPr>
          <w:rFonts w:hint="eastAsia" w:ascii="仿宋" w:hAnsi="仿宋" w:eastAsia="仿宋"/>
          <w:kern w:val="0"/>
          <w:sz w:val="24"/>
          <w:highlight w:val="none"/>
        </w:rPr>
        <w:t>5.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蛇形跑</w:t>
      </w:r>
      <w:r>
        <w:rPr>
          <w:rFonts w:hint="eastAsia" w:ascii="仿宋" w:hAnsi="仿宋" w:eastAsia="仿宋"/>
          <w:kern w:val="0"/>
          <w:sz w:val="24"/>
          <w:highlight w:val="none"/>
        </w:rPr>
        <w:t>：每队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24"/>
          <w:highlight w:val="none"/>
        </w:rPr>
        <w:t>人（女学生不少于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24"/>
          <w:highlight w:val="none"/>
        </w:rPr>
        <w:t>人）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赛程为60米</w:t>
      </w:r>
      <w:r>
        <w:rPr>
          <w:rFonts w:hint="eastAsia" w:ascii="仿宋" w:hAnsi="仿宋" w:eastAsia="仿宋"/>
          <w:kern w:val="0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听到出发信号后，运动员跑向第一标志杆，并从外侧绕过标志杆，依次绕杆至最后一根标志杆折返，按原路返回至起终点线；进行接力时，运动员必须在起终点线后，运动员以击掌方式与下一名运动员进行接力，以此类推；以最后完成用时最少的队伍为胜。比赛过程中，如碰倒标志杆，运动员必须原地扶起标志杆再继续进行比赛，如没有扶起标志杆，则取消比赛成绩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highlight w:val="none"/>
        </w:rPr>
        <w:t>6.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螃蟹赛跑</w:t>
      </w:r>
      <w:r>
        <w:rPr>
          <w:rFonts w:hint="eastAsia" w:ascii="仿宋" w:hAnsi="仿宋" w:eastAsia="仿宋"/>
          <w:kern w:val="0"/>
          <w:sz w:val="24"/>
          <w:highlight w:val="none"/>
        </w:rPr>
        <w:t>：每队20人（女学生不少于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5</w:t>
      </w:r>
      <w:bookmarkStart w:id="3" w:name="_GoBack"/>
      <w:bookmarkEnd w:id="3"/>
      <w:r>
        <w:rPr>
          <w:rFonts w:hint="eastAsia" w:ascii="仿宋" w:hAnsi="仿宋" w:eastAsia="仿宋"/>
          <w:kern w:val="0"/>
          <w:sz w:val="24"/>
          <w:highlight w:val="none"/>
        </w:rPr>
        <w:t>人），两端各站10人，每端分成5组，每组2人，相距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4"/>
          <w:highlight w:val="none"/>
        </w:rPr>
        <w:t>0米。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两人背对背，手臂挽手臂站立</w:t>
      </w:r>
      <w:r>
        <w:rPr>
          <w:rFonts w:hint="eastAsia" w:ascii="仿宋" w:hAnsi="仿宋" w:eastAsia="仿宋"/>
          <w:kern w:val="0"/>
          <w:sz w:val="24"/>
          <w:highlight w:val="none"/>
        </w:rPr>
        <w:t>，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听到出发信号后，两人横向向着前方前进；</w:t>
      </w:r>
      <w:r>
        <w:rPr>
          <w:rFonts w:hint="eastAsia" w:ascii="仿宋" w:hAnsi="仿宋" w:eastAsia="仿宋"/>
          <w:kern w:val="0"/>
          <w:sz w:val="24"/>
          <w:highlight w:val="none"/>
        </w:rPr>
        <w:t>进行接力时</w:t>
      </w:r>
      <w:r>
        <w:rPr>
          <w:rFonts w:hint="eastAsia" w:ascii="仿宋" w:hAnsi="仿宋" w:eastAsia="仿宋"/>
          <w:kern w:val="0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/>
          <w:kern w:val="0"/>
          <w:sz w:val="24"/>
          <w:highlight w:val="none"/>
        </w:rPr>
        <w:t>接力方必须在</w:t>
      </w:r>
      <w:r>
        <w:rPr>
          <w:rFonts w:hint="eastAsia" w:ascii="仿宋" w:hAnsi="仿宋" w:eastAsia="仿宋"/>
          <w:color w:val="auto"/>
          <w:kern w:val="0"/>
          <w:sz w:val="24"/>
          <w:highlight w:val="none"/>
        </w:rPr>
        <w:t>线</w:t>
      </w:r>
      <w:r>
        <w:rPr>
          <w:rFonts w:hint="eastAsia" w:ascii="仿宋" w:hAnsi="仿宋" w:eastAsia="仿宋"/>
          <w:color w:val="auto"/>
          <w:kern w:val="0"/>
          <w:sz w:val="24"/>
          <w:highlight w:val="none"/>
          <w:lang w:val="en-US" w:eastAsia="zh-CN"/>
        </w:rPr>
        <w:t>后</w:t>
      </w:r>
      <w:r>
        <w:rPr>
          <w:rFonts w:hint="eastAsia" w:ascii="仿宋" w:hAnsi="仿宋" w:eastAsia="仿宋"/>
          <w:kern w:val="0"/>
          <w:sz w:val="24"/>
          <w:highlight w:val="none"/>
        </w:rPr>
        <w:t>完成接力活动；以最后完成用时最少的队伍为胜。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比赛过程中手臂不得分开，如分开，须退回手臂分开处再进行比赛，犯规取消比赛成绩。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  <w:highlight w:val="none"/>
        </w:rPr>
        <w:t>7. 勇往直前：每队20人（女学生不少于5人）,分成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4"/>
          <w:highlight w:val="none"/>
        </w:rPr>
        <w:t>组，每组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4"/>
          <w:highlight w:val="none"/>
        </w:rPr>
        <w:t>人，</w:t>
      </w:r>
      <w:r>
        <w:rPr>
          <w:rFonts w:hint="eastAsia" w:ascii="仿宋" w:hAnsi="仿宋" w:eastAsia="仿宋"/>
          <w:kern w:val="0"/>
          <w:sz w:val="24"/>
        </w:rPr>
        <w:t>赛程60米。举起乾坤球过肩立于起跑线后，裁判发令后，5人举起乾坤球向前奔跑，绕过标志物后，返回起点交给下一组，交接时必须在起跑线后交接；队员若摔倒必须在原地起来，继续前进。最后以用时最短者为胜，在前进过程中每人必须有一只手拉住乾坤球，若有一人脱手将取消该队的比赛成绩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  <w:highlight w:val="none"/>
        </w:rPr>
        <w:t>8.</w:t>
      </w:r>
      <w:r>
        <w:rPr>
          <w:rFonts w:ascii="仿宋" w:hAnsi="仿宋" w:eastAsia="仿宋"/>
          <w:kern w:val="0"/>
          <w:sz w:val="24"/>
          <w:highlight w:val="none"/>
        </w:rPr>
        <w:t>跳绳接力：</w:t>
      </w:r>
      <w:r>
        <w:rPr>
          <w:rFonts w:hint="eastAsia" w:ascii="仿宋" w:hAnsi="仿宋" w:eastAsia="仿宋"/>
          <w:kern w:val="0"/>
          <w:sz w:val="24"/>
          <w:highlight w:val="none"/>
        </w:rPr>
        <w:t>参赛队员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kern w:val="0"/>
          <w:sz w:val="24"/>
          <w:highlight w:val="none"/>
        </w:rPr>
        <w:t>人（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限报女生</w:t>
      </w:r>
      <w:r>
        <w:rPr>
          <w:rFonts w:hint="eastAsia" w:ascii="仿宋" w:hAnsi="仿宋" w:eastAsia="仿宋"/>
          <w:kern w:val="0"/>
          <w:sz w:val="24"/>
          <w:highlight w:val="none"/>
        </w:rPr>
        <w:t>），分成2组，面对面站立，相距30米。</w:t>
      </w:r>
      <w:r>
        <w:rPr>
          <w:rFonts w:ascii="仿宋" w:hAnsi="仿宋" w:eastAsia="仿宋"/>
          <w:kern w:val="0"/>
          <w:sz w:val="24"/>
          <w:highlight w:val="none"/>
        </w:rPr>
        <w:t>听到开始口令后，</w:t>
      </w:r>
      <w:r>
        <w:rPr>
          <w:rFonts w:hint="eastAsia" w:ascii="仿宋" w:hAnsi="仿宋" w:eastAsia="仿宋"/>
          <w:kern w:val="0"/>
          <w:sz w:val="24"/>
          <w:highlight w:val="none"/>
        </w:rPr>
        <w:t>第一人</w:t>
      </w:r>
      <w:r>
        <w:rPr>
          <w:rFonts w:ascii="仿宋" w:hAnsi="仿宋" w:eastAsia="仿宋"/>
          <w:kern w:val="0"/>
          <w:sz w:val="24"/>
          <w:highlight w:val="none"/>
        </w:rPr>
        <w:t>采用向前单摇跳绳的方式向本方队员前进，边跳边跑至</w:t>
      </w:r>
      <w:r>
        <w:rPr>
          <w:rFonts w:hint="eastAsia" w:ascii="仿宋" w:hAnsi="仿宋" w:eastAsia="仿宋"/>
          <w:kern w:val="0"/>
          <w:sz w:val="24"/>
          <w:highlight w:val="none"/>
        </w:rPr>
        <w:t>对面将跳绳交给第二人，依次进行，以先跳完的队为胜（用时最短的获胜）。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9. 万米接力赛：10X1200米接力（男子组）、10X800米接力（女子组），每</w:t>
      </w:r>
      <w:r>
        <w:rPr>
          <w:rFonts w:hint="eastAsia" w:ascii="仿宋" w:hAnsi="仿宋" w:eastAsia="仿宋"/>
          <w:kern w:val="0"/>
          <w:sz w:val="24"/>
          <w:lang w:eastAsia="zh-CN"/>
        </w:rPr>
        <w:t>学院</w:t>
      </w:r>
      <w:r>
        <w:rPr>
          <w:rFonts w:hint="eastAsia" w:ascii="仿宋" w:hAnsi="仿宋" w:eastAsia="仿宋"/>
          <w:kern w:val="0"/>
          <w:sz w:val="24"/>
        </w:rPr>
        <w:t>男、女生各报一队，每队队员各10名。起跑时，第1棒队员按照800米的竞赛规则起跑，即采用部分分道跑，即运动员在起跑后通过一个弯道进入直道上的抢道线切入里道，完成第一棒的1200米或者800米；第2棒队员按4×400米接力第三棒的规则要求完成接力，接棒后不分道完成1200米或者800米；以此类推，直到第10棒队员完成比赛任务，用时少者名次列前，分别取名次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七</w:t>
      </w:r>
      <w:r>
        <w:rPr>
          <w:rFonts w:hint="eastAsia" w:ascii="仿宋" w:hAnsi="仿宋" w:eastAsia="仿宋"/>
          <w:kern w:val="0"/>
          <w:sz w:val="24"/>
        </w:rPr>
        <w:t>）裁判规则：田径项目参照国家体育总局最新颁布的《田径竞赛规则》进行，倡导公平、公正、认真、文明，如有疑议请书面至仲裁委员会复议。</w:t>
      </w:r>
    </w:p>
    <w:p>
      <w:pPr>
        <w:spacing w:line="360" w:lineRule="auto"/>
        <w:rPr>
          <w:rFonts w:ascii="仿宋" w:hAnsi="仿宋" w:eastAsia="仿宋"/>
          <w:b/>
          <w:bCs/>
          <w:kern w:val="0"/>
          <w:sz w:val="24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>七、计分、录取名次和奖励办法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（一）男女单项、接力项目、集体项目分别取前八名，按9、7、6、5、4、3、2、1计分；单项破纪录加9分；集体项目四倍计分。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（二）第九套广播体操比赛取前三名，按50、40、30计分，4-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24"/>
        </w:rPr>
        <w:t>名20分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并</w:t>
      </w:r>
      <w:r>
        <w:rPr>
          <w:rFonts w:hint="eastAsia" w:ascii="仿宋" w:hAnsi="仿宋" w:eastAsia="仿宋"/>
          <w:kern w:val="0"/>
          <w:sz w:val="24"/>
        </w:rPr>
        <w:t>颁发奖牌及奖金。</w:t>
      </w:r>
    </w:p>
    <w:p>
      <w:pPr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三）团体总分名次（男子团体、女子团体、集体项目、第九套广播体操比赛），按总分高低排名。若得分相等，由以破校纪录多者名次列前；再相等，则以获得第一名多者列前；以此类推。团体总分按积分排序，录取前三名，颁发奖杯及奖金，其他名次适当发放奖金。</w:t>
      </w:r>
    </w:p>
    <w:p>
      <w:pPr>
        <w:tabs>
          <w:tab w:val="left" w:pos="6840"/>
        </w:tabs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（四）获得年度代表团团体总分前三名颁发奖杯。</w:t>
      </w:r>
    </w:p>
    <w:p>
      <w:pPr>
        <w:tabs>
          <w:tab w:val="left" w:pos="6840"/>
        </w:tabs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（五）凡获个人单项前8名均颁发证书和奖金；凡获得集体项目前8名均颁发奖牌及奖金。</w:t>
      </w:r>
    </w:p>
    <w:p>
      <w:pPr>
        <w:tabs>
          <w:tab w:val="left" w:pos="6840"/>
        </w:tabs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（六）学生参赛单位精神文明奖不超过3个。</w:t>
      </w:r>
    </w:p>
    <w:p>
      <w:pPr>
        <w:tabs>
          <w:tab w:val="left" w:pos="6840"/>
        </w:tabs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（七）凡参加800m及以上项目的运动员，并完成比赛，免测当年的800m（女）和1000m（男）体质健康测试项目，计分标准均为80分以上。</w:t>
      </w:r>
    </w:p>
    <w:p>
      <w:pPr>
        <w:tabs>
          <w:tab w:val="left" w:pos="6840"/>
        </w:tabs>
        <w:spacing w:line="360" w:lineRule="auto"/>
        <w:ind w:firstLine="480" w:firstLineChars="200"/>
        <w:rPr>
          <w:rFonts w:hint="eastAsia" w:ascii="仿宋" w:hAnsi="仿宋" w:eastAsia="仿宋"/>
          <w:kern w:val="0"/>
          <w:sz w:val="24"/>
          <w:highlight w:val="none"/>
        </w:rPr>
      </w:pPr>
      <w:r>
        <w:rPr>
          <w:rFonts w:hint="eastAsia" w:ascii="仿宋" w:hAnsi="仿宋" w:eastAsia="仿宋"/>
          <w:kern w:val="0"/>
          <w:sz w:val="24"/>
          <w:highlight w:val="none"/>
        </w:rPr>
        <w:t>（八）对当年参加省级以上体育比赛，获得前八名的集体和个人进行全校性公开表彰，并颁发证书。</w:t>
      </w:r>
    </w:p>
    <w:p>
      <w:pPr>
        <w:tabs>
          <w:tab w:val="left" w:pos="6840"/>
        </w:tabs>
        <w:spacing w:line="360" w:lineRule="auto"/>
        <w:ind w:firstLine="480" w:firstLineChars="200"/>
        <w:rPr>
          <w:rFonts w:hint="eastAsia" w:ascii="仿宋" w:hAnsi="仿宋" w:eastAsia="仿宋"/>
          <w:kern w:val="0"/>
          <w:sz w:val="24"/>
          <w:highlight w:val="none"/>
        </w:rPr>
      </w:pPr>
    </w:p>
    <w:p>
      <w:pPr>
        <w:spacing w:line="360" w:lineRule="auto"/>
        <w:ind w:left="4620" w:leftChars="2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防灾科技学院体育运动委员会</w:t>
      </w:r>
    </w:p>
    <w:p>
      <w:pPr>
        <w:spacing w:line="360" w:lineRule="auto"/>
        <w:ind w:left="4620" w:leftChars="2200" w:firstLine="720" w:firstLineChars="3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二〇一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九</w:t>
      </w:r>
      <w:r>
        <w:rPr>
          <w:rFonts w:hint="eastAsia" w:ascii="仿宋" w:hAnsi="仿宋" w:eastAsia="仿宋"/>
          <w:kern w:val="0"/>
          <w:sz w:val="24"/>
        </w:rPr>
        <w:t>年三月</w:t>
      </w:r>
    </w:p>
    <w:p>
      <w:pPr>
        <w:spacing w:line="360" w:lineRule="auto"/>
        <w:jc w:val="center"/>
        <w:outlineLvl w:val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br w:type="page"/>
      </w:r>
      <w:bookmarkStart w:id="2" w:name="_Toc482369075"/>
      <w:r>
        <w:rPr>
          <w:rFonts w:hint="eastAsia" w:ascii="仿宋" w:hAnsi="仿宋" w:eastAsia="仿宋"/>
          <w:b/>
          <w:sz w:val="32"/>
          <w:szCs w:val="30"/>
        </w:rPr>
        <w:t>防灾科技学院第九套广播体操比赛规程</w:t>
      </w:r>
      <w:bookmarkEnd w:id="2"/>
    </w:p>
    <w:p>
      <w:pPr>
        <w:pStyle w:val="5"/>
        <w:widowControl/>
        <w:spacing w:before="0" w:beforeAutospacing="0" w:after="75" w:afterAutospacing="0" w:line="315" w:lineRule="atLeast"/>
        <w:rPr>
          <w:rFonts w:ascii="仿宋" w:hAnsi="仿宋" w:eastAsia="仿宋"/>
        </w:rPr>
      </w:pPr>
      <w:r>
        <w:rPr>
          <w:rFonts w:ascii="Calibri" w:hAnsi="Calibri" w:eastAsia="仿宋" w:cs="Calibri"/>
          <w:sz w:val="21"/>
          <w:szCs w:val="21"/>
        </w:rPr>
        <w:t> 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szCs w:val="24"/>
        </w:rPr>
      </w:pPr>
      <w:r>
        <w:rPr>
          <w:rFonts w:hint="eastAsia" w:ascii="仿宋" w:hAnsi="仿宋" w:eastAsia="仿宋" w:cs="宋体"/>
          <w:color w:val="000000"/>
          <w:spacing w:val="-15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 w:cs="新宋体"/>
          <w:sz w:val="21"/>
          <w:szCs w:val="21"/>
        </w:rPr>
        <w:t xml:space="preserve"> </w:t>
      </w:r>
      <w:r>
        <w:rPr>
          <w:rFonts w:hint="eastAsia" w:ascii="仿宋" w:hAnsi="仿宋" w:eastAsia="仿宋" w:cs="新宋体"/>
          <w:szCs w:val="24"/>
        </w:rPr>
        <w:t xml:space="preserve"> 为了推广第九套广播体操，促进校园体育运动的广泛开展，活跃校园体育文化，激发学生参与体育锻炼的热情，提高学生的身体素质，培养学生的集体主义荣誉感、展示各</w:t>
      </w:r>
      <w:r>
        <w:rPr>
          <w:rFonts w:hint="eastAsia" w:ascii="仿宋" w:hAnsi="仿宋" w:eastAsia="仿宋" w:cs="新宋体"/>
          <w:szCs w:val="24"/>
          <w:lang w:eastAsia="zh-CN"/>
        </w:rPr>
        <w:t>学院</w:t>
      </w:r>
      <w:r>
        <w:rPr>
          <w:rFonts w:hint="eastAsia" w:ascii="仿宋" w:hAnsi="仿宋" w:eastAsia="仿宋" w:cs="新宋体"/>
          <w:szCs w:val="24"/>
        </w:rPr>
        <w:t>精神风貌，经研究决定，举行广播体操比赛。具体事宜如下：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bCs/>
          <w:szCs w:val="24"/>
        </w:rPr>
      </w:pPr>
      <w:r>
        <w:rPr>
          <w:rFonts w:hint="eastAsia" w:ascii="仿宋" w:hAnsi="仿宋" w:eastAsia="仿宋" w:cs="新宋体"/>
          <w:bCs/>
          <w:szCs w:val="24"/>
        </w:rPr>
        <w:t>一、比赛时间：201</w:t>
      </w:r>
      <w:r>
        <w:rPr>
          <w:rFonts w:hint="eastAsia" w:ascii="仿宋" w:hAnsi="仿宋" w:eastAsia="仿宋" w:cs="新宋体"/>
          <w:bCs/>
          <w:szCs w:val="24"/>
          <w:lang w:val="en-US" w:eastAsia="zh-CN"/>
        </w:rPr>
        <w:t>9</w:t>
      </w:r>
      <w:r>
        <w:rPr>
          <w:rFonts w:hint="eastAsia" w:ascii="仿宋" w:hAnsi="仿宋" w:eastAsia="仿宋" w:cs="新宋体"/>
          <w:bCs/>
          <w:szCs w:val="24"/>
        </w:rPr>
        <w:t>年5月</w:t>
      </w:r>
      <w:r>
        <w:rPr>
          <w:rFonts w:hint="eastAsia" w:ascii="仿宋" w:hAnsi="仿宋" w:eastAsia="仿宋" w:cs="新宋体"/>
          <w:bCs/>
          <w:szCs w:val="24"/>
          <w:lang w:val="en-US" w:eastAsia="zh-CN"/>
        </w:rPr>
        <w:t>9</w:t>
      </w:r>
      <w:r>
        <w:rPr>
          <w:rFonts w:hint="eastAsia" w:ascii="仿宋" w:hAnsi="仿宋" w:eastAsia="仿宋" w:cs="新宋体"/>
          <w:bCs/>
          <w:szCs w:val="24"/>
        </w:rPr>
        <w:t>日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bCs/>
          <w:szCs w:val="24"/>
        </w:rPr>
      </w:pPr>
      <w:r>
        <w:rPr>
          <w:rFonts w:hint="eastAsia" w:ascii="仿宋" w:hAnsi="仿宋" w:eastAsia="仿宋" w:cs="新宋体"/>
          <w:bCs/>
          <w:szCs w:val="24"/>
        </w:rPr>
        <w:t>二、比赛地点：田径场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bCs/>
          <w:szCs w:val="24"/>
        </w:rPr>
      </w:pPr>
      <w:r>
        <w:rPr>
          <w:rFonts w:hint="eastAsia" w:ascii="仿宋" w:hAnsi="仿宋" w:eastAsia="仿宋" w:cs="新宋体"/>
          <w:bCs/>
          <w:szCs w:val="24"/>
        </w:rPr>
        <w:t>三、比赛内容：第九套广播体操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bCs/>
          <w:szCs w:val="24"/>
        </w:rPr>
      </w:pPr>
      <w:r>
        <w:rPr>
          <w:rFonts w:hint="eastAsia" w:ascii="仿宋" w:hAnsi="仿宋" w:eastAsia="仿宋" w:cs="新宋体"/>
          <w:bCs/>
          <w:szCs w:val="24"/>
        </w:rPr>
        <w:t>四、参加单位：</w:t>
      </w:r>
    </w:p>
    <w:p>
      <w:pPr>
        <w:pStyle w:val="5"/>
        <w:widowControl/>
        <w:spacing w:before="0" w:beforeAutospacing="0" w:after="0" w:afterAutospacing="0" w:line="440" w:lineRule="exact"/>
        <w:ind w:firstLine="480"/>
        <w:rPr>
          <w:rFonts w:ascii="仿宋" w:hAnsi="仿宋" w:eastAsia="仿宋" w:cs="新宋体"/>
          <w:szCs w:val="24"/>
        </w:rPr>
      </w:pPr>
      <w:r>
        <w:rPr>
          <w:rFonts w:hint="eastAsia" w:ascii="仿宋" w:hAnsi="仿宋" w:eastAsia="仿宋" w:cs="新宋体"/>
          <w:szCs w:val="24"/>
        </w:rPr>
        <w:t>以</w:t>
      </w:r>
      <w:r>
        <w:rPr>
          <w:rFonts w:hint="eastAsia" w:ascii="仿宋" w:hAnsi="仿宋" w:eastAsia="仿宋" w:cs="新宋体"/>
          <w:szCs w:val="24"/>
          <w:lang w:eastAsia="zh-CN"/>
        </w:rPr>
        <w:t>学院</w:t>
      </w:r>
      <w:r>
        <w:rPr>
          <w:rFonts w:hint="eastAsia" w:ascii="仿宋" w:hAnsi="仿宋" w:eastAsia="仿宋" w:cs="新宋体"/>
          <w:szCs w:val="24"/>
        </w:rPr>
        <w:t>为单位报名，每</w:t>
      </w:r>
      <w:r>
        <w:rPr>
          <w:rFonts w:hint="eastAsia" w:ascii="仿宋" w:hAnsi="仿宋" w:eastAsia="仿宋" w:cs="新宋体"/>
          <w:szCs w:val="24"/>
          <w:lang w:eastAsia="zh-CN"/>
        </w:rPr>
        <w:t>学院</w:t>
      </w:r>
      <w:r>
        <w:rPr>
          <w:rFonts w:hint="eastAsia" w:ascii="仿宋" w:hAnsi="仿宋" w:eastAsia="仿宋" w:cs="新宋体"/>
          <w:szCs w:val="24"/>
          <w:lang w:val="en-US" w:eastAsia="zh-CN"/>
        </w:rPr>
        <w:t>100</w:t>
      </w:r>
      <w:r>
        <w:rPr>
          <w:rFonts w:hint="eastAsia" w:ascii="仿宋" w:hAnsi="仿宋" w:eastAsia="仿宋" w:cs="新宋体"/>
          <w:szCs w:val="24"/>
        </w:rPr>
        <w:t>人</w:t>
      </w:r>
      <w:r>
        <w:rPr>
          <w:rFonts w:hint="eastAsia" w:ascii="仿宋" w:hAnsi="仿宋" w:eastAsia="仿宋" w:cs="新宋体"/>
          <w:szCs w:val="24"/>
          <w:lang w:eastAsia="zh-CN"/>
        </w:rPr>
        <w:t>，</w:t>
      </w:r>
      <w:r>
        <w:rPr>
          <w:rFonts w:hint="eastAsia" w:ascii="仿宋" w:hAnsi="仿宋" w:eastAsia="仿宋" w:cs="新宋体"/>
          <w:szCs w:val="24"/>
        </w:rPr>
        <w:t>外</w:t>
      </w:r>
      <w:r>
        <w:rPr>
          <w:rFonts w:hint="eastAsia" w:ascii="仿宋" w:hAnsi="仿宋" w:eastAsia="仿宋" w:cs="新宋体"/>
          <w:szCs w:val="24"/>
          <w:lang w:val="en-US" w:eastAsia="zh-CN"/>
        </w:rPr>
        <w:t>国</w:t>
      </w:r>
      <w:r>
        <w:rPr>
          <w:rFonts w:hint="eastAsia" w:ascii="仿宋" w:hAnsi="仿宋" w:eastAsia="仿宋" w:cs="新宋体"/>
          <w:szCs w:val="24"/>
        </w:rPr>
        <w:t>语</w:t>
      </w:r>
      <w:r>
        <w:rPr>
          <w:rFonts w:hint="eastAsia" w:ascii="仿宋" w:hAnsi="仿宋" w:eastAsia="仿宋" w:cs="新宋体"/>
          <w:szCs w:val="24"/>
          <w:lang w:eastAsia="zh-CN"/>
        </w:rPr>
        <w:t>学院</w:t>
      </w:r>
      <w:r>
        <w:rPr>
          <w:rFonts w:hint="eastAsia" w:ascii="仿宋" w:hAnsi="仿宋" w:eastAsia="仿宋" w:cs="新宋体"/>
          <w:szCs w:val="24"/>
          <w:lang w:val="en-US" w:eastAsia="zh-CN"/>
        </w:rPr>
        <w:t>不得少于60人</w:t>
      </w:r>
      <w:r>
        <w:rPr>
          <w:rFonts w:hint="eastAsia" w:ascii="仿宋" w:hAnsi="仿宋" w:eastAsia="仿宋" w:cs="新宋体"/>
          <w:szCs w:val="24"/>
        </w:rPr>
        <w:t>。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bCs/>
          <w:szCs w:val="24"/>
        </w:rPr>
      </w:pPr>
      <w:r>
        <w:rPr>
          <w:rFonts w:hint="eastAsia" w:ascii="仿宋" w:hAnsi="仿宋" w:eastAsia="仿宋" w:cs="新宋体"/>
          <w:bCs/>
          <w:szCs w:val="24"/>
        </w:rPr>
        <w:t>五、比赛办法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szCs w:val="24"/>
        </w:rPr>
      </w:pPr>
      <w:r>
        <w:rPr>
          <w:rFonts w:hint="eastAsia" w:ascii="仿宋" w:hAnsi="仿宋" w:eastAsia="仿宋" w:cs="新宋体"/>
          <w:szCs w:val="24"/>
        </w:rPr>
        <w:t xml:space="preserve">    1.比赛分两个场地同时进行（足球场两个半场）。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szCs w:val="24"/>
        </w:rPr>
      </w:pPr>
      <w:r>
        <w:rPr>
          <w:rFonts w:hint="eastAsia" w:ascii="仿宋" w:hAnsi="仿宋" w:eastAsia="仿宋" w:cs="新宋体"/>
          <w:szCs w:val="24"/>
        </w:rPr>
        <w:t xml:space="preserve">    2.各</w:t>
      </w:r>
      <w:r>
        <w:rPr>
          <w:rFonts w:hint="eastAsia" w:ascii="仿宋" w:hAnsi="仿宋" w:eastAsia="仿宋" w:cs="新宋体"/>
          <w:szCs w:val="24"/>
          <w:lang w:eastAsia="zh-CN"/>
        </w:rPr>
        <w:t>学院</w:t>
      </w:r>
      <w:r>
        <w:rPr>
          <w:rFonts w:hint="eastAsia" w:ascii="仿宋" w:hAnsi="仿宋" w:eastAsia="仿宋" w:cs="新宋体"/>
          <w:szCs w:val="24"/>
        </w:rPr>
        <w:t>赛前抽签决定上场顺序，抽签时间另行通知。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szCs w:val="24"/>
        </w:rPr>
      </w:pPr>
      <w:r>
        <w:rPr>
          <w:rFonts w:hint="eastAsia" w:ascii="仿宋" w:hAnsi="仿宋" w:eastAsia="仿宋" w:cs="新宋体"/>
          <w:szCs w:val="24"/>
        </w:rPr>
        <w:t xml:space="preserve">    3.此次比赛要求每个</w:t>
      </w:r>
      <w:r>
        <w:rPr>
          <w:rFonts w:hint="eastAsia" w:ascii="仿宋" w:hAnsi="仿宋" w:eastAsia="仿宋" w:cs="新宋体"/>
          <w:szCs w:val="24"/>
          <w:lang w:eastAsia="zh-CN"/>
        </w:rPr>
        <w:t>学院</w:t>
      </w:r>
      <w:r>
        <w:rPr>
          <w:rFonts w:hint="eastAsia" w:ascii="仿宋" w:hAnsi="仿宋" w:eastAsia="仿宋" w:cs="新宋体"/>
          <w:szCs w:val="24"/>
        </w:rPr>
        <w:t>按规定的学生人数参加比赛，每少一人，从比赛总分中扣除5分，依次类推。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szCs w:val="24"/>
        </w:rPr>
      </w:pPr>
      <w:r>
        <w:rPr>
          <w:rFonts w:hint="eastAsia" w:ascii="仿宋" w:hAnsi="仿宋" w:eastAsia="仿宋" w:cs="新宋体"/>
          <w:szCs w:val="24"/>
        </w:rPr>
        <w:t xml:space="preserve">    4.比赛程序： (1)整队；(2)广播体操；(3)操毕，整队退场。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bCs/>
          <w:szCs w:val="24"/>
        </w:rPr>
      </w:pPr>
      <w:r>
        <w:rPr>
          <w:rFonts w:hint="eastAsia" w:ascii="仿宋" w:hAnsi="仿宋" w:eastAsia="仿宋" w:cs="新宋体"/>
          <w:bCs/>
          <w:szCs w:val="24"/>
        </w:rPr>
        <w:t>六、评分标准与方法：（附后）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bCs/>
          <w:szCs w:val="24"/>
        </w:rPr>
      </w:pPr>
      <w:r>
        <w:rPr>
          <w:rFonts w:hint="eastAsia" w:ascii="仿宋" w:hAnsi="仿宋" w:eastAsia="仿宋" w:cs="新宋体"/>
          <w:bCs/>
          <w:szCs w:val="24"/>
        </w:rPr>
        <w:t>七、录取名次、奖励办法：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color w:val="FF0000"/>
          <w:kern w:val="0"/>
          <w:sz w:val="24"/>
          <w:lang w:eastAsia="zh-CN"/>
        </w:rPr>
      </w:pPr>
      <w:r>
        <w:rPr>
          <w:rFonts w:hint="eastAsia" w:ascii="仿宋" w:hAnsi="仿宋" w:eastAsia="仿宋" w:cs="新宋体"/>
          <w:color w:val="auto"/>
          <w:kern w:val="0"/>
          <w:sz w:val="24"/>
        </w:rPr>
        <w:t>取前三名按50、40、30计分，4-</w:t>
      </w:r>
      <w:r>
        <w:rPr>
          <w:rFonts w:hint="eastAsia" w:ascii="仿宋" w:hAnsi="仿宋" w:eastAsia="仿宋" w:cs="新宋体"/>
          <w:color w:val="auto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新宋体"/>
          <w:color w:val="auto"/>
          <w:kern w:val="0"/>
          <w:sz w:val="24"/>
        </w:rPr>
        <w:t>名计20分</w:t>
      </w:r>
      <w:r>
        <w:rPr>
          <w:rFonts w:hint="eastAsia" w:ascii="仿宋" w:hAnsi="仿宋" w:eastAsia="仿宋"/>
          <w:color w:val="auto"/>
          <w:kern w:val="0"/>
          <w:sz w:val="24"/>
          <w:lang w:val="en-US" w:eastAsia="zh-CN"/>
        </w:rPr>
        <w:t>并</w:t>
      </w:r>
      <w:r>
        <w:rPr>
          <w:rFonts w:hint="eastAsia" w:ascii="仿宋" w:hAnsi="仿宋" w:eastAsia="仿宋"/>
          <w:color w:val="auto"/>
          <w:kern w:val="0"/>
          <w:sz w:val="24"/>
        </w:rPr>
        <w:t>颁发奖</w:t>
      </w:r>
      <w:r>
        <w:rPr>
          <w:rFonts w:hint="eastAsia" w:ascii="仿宋" w:hAnsi="仿宋" w:eastAsia="仿宋"/>
          <w:color w:val="auto"/>
          <w:kern w:val="0"/>
          <w:sz w:val="24"/>
          <w:lang w:val="en-US" w:eastAsia="zh-CN"/>
        </w:rPr>
        <w:t>牌。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bCs/>
          <w:szCs w:val="24"/>
        </w:rPr>
      </w:pPr>
      <w:r>
        <w:rPr>
          <w:rFonts w:hint="eastAsia" w:ascii="仿宋" w:hAnsi="仿宋" w:eastAsia="仿宋" w:cs="新宋体"/>
          <w:bCs/>
          <w:szCs w:val="24"/>
        </w:rPr>
        <w:t>八、裁判组成员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szCs w:val="24"/>
        </w:rPr>
      </w:pPr>
      <w:r>
        <w:rPr>
          <w:rFonts w:hint="eastAsia" w:ascii="仿宋" w:hAnsi="仿宋" w:eastAsia="仿宋" w:cs="新宋体"/>
          <w:szCs w:val="24"/>
        </w:rPr>
        <w:t xml:space="preserve">   裁判长：洪炳星</w:t>
      </w:r>
    </w:p>
    <w:p>
      <w:pPr>
        <w:spacing w:line="440" w:lineRule="exact"/>
        <w:ind w:firstLine="360" w:firstLineChars="150"/>
        <w:rPr>
          <w:rFonts w:ascii="仿宋" w:hAnsi="仿宋" w:eastAsia="仿宋" w:cs="新宋体"/>
          <w:kern w:val="0"/>
          <w:sz w:val="24"/>
        </w:rPr>
      </w:pPr>
      <w:r>
        <w:rPr>
          <w:rFonts w:hint="eastAsia" w:ascii="仿宋" w:hAnsi="仿宋" w:eastAsia="仿宋" w:cs="新宋体"/>
          <w:kern w:val="0"/>
          <w:sz w:val="24"/>
        </w:rPr>
        <w:t xml:space="preserve">裁判员（按姓氏笔画）：马  尧  王  倩  左  斌  李志方  李睿恒  </w:t>
      </w:r>
    </w:p>
    <w:p>
      <w:pPr>
        <w:spacing w:line="440" w:lineRule="exact"/>
        <w:ind w:firstLine="3000" w:firstLineChars="1250"/>
        <w:rPr>
          <w:rFonts w:ascii="仿宋" w:hAnsi="仿宋" w:eastAsia="仿宋" w:cs="新宋体"/>
          <w:kern w:val="0"/>
          <w:sz w:val="24"/>
        </w:rPr>
      </w:pPr>
      <w:r>
        <w:rPr>
          <w:rFonts w:hint="eastAsia" w:ascii="仿宋" w:hAnsi="仿宋" w:eastAsia="仿宋" w:cs="新宋体"/>
          <w:kern w:val="0"/>
          <w:sz w:val="24"/>
        </w:rPr>
        <w:t>刘立华  乔  佳  陈  斯  张学雷  武兴东</w:t>
      </w:r>
    </w:p>
    <w:p>
      <w:pPr>
        <w:spacing w:line="440" w:lineRule="exact"/>
        <w:ind w:firstLine="3000" w:firstLineChars="1250"/>
        <w:rPr>
          <w:rFonts w:ascii="仿宋" w:hAnsi="仿宋" w:eastAsia="仿宋" w:cs="新宋体"/>
          <w:kern w:val="0"/>
          <w:sz w:val="24"/>
        </w:rPr>
      </w:pPr>
      <w:r>
        <w:rPr>
          <w:rFonts w:hint="eastAsia" w:ascii="仿宋" w:hAnsi="仿宋" w:eastAsia="仿宋" w:cs="新宋体"/>
          <w:kern w:val="0"/>
          <w:sz w:val="24"/>
        </w:rPr>
        <w:t>洪  旺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bCs/>
          <w:szCs w:val="24"/>
        </w:rPr>
      </w:pPr>
      <w:r>
        <w:rPr>
          <w:rFonts w:hint="eastAsia" w:ascii="仿宋" w:hAnsi="仿宋" w:eastAsia="仿宋" w:cs="新宋体"/>
          <w:bCs/>
          <w:szCs w:val="24"/>
        </w:rPr>
        <w:t>九、未尽事宜，另行通知。</w:t>
      </w: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szCs w:val="24"/>
        </w:rPr>
      </w:pP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 w:cs="新宋体"/>
          <w:szCs w:val="24"/>
        </w:rPr>
      </w:pPr>
    </w:p>
    <w:p>
      <w:pPr>
        <w:pStyle w:val="5"/>
        <w:widowControl/>
        <w:spacing w:before="0" w:beforeAutospacing="0" w:after="0" w:afterAutospacing="0" w:line="440" w:lineRule="exact"/>
        <w:rPr>
          <w:rFonts w:ascii="仿宋" w:hAnsi="仿宋" w:eastAsia="仿宋"/>
          <w:szCs w:val="24"/>
        </w:rPr>
      </w:pPr>
      <w:r>
        <w:rPr>
          <w:rFonts w:ascii="Calibri" w:hAnsi="Calibri" w:eastAsia="仿宋" w:cs="Calibri"/>
          <w:szCs w:val="24"/>
        </w:rPr>
        <w:t> </w:t>
      </w:r>
      <w:r>
        <w:rPr>
          <w:rFonts w:hint="eastAsia" w:ascii="仿宋" w:hAnsi="仿宋" w:eastAsia="仿宋"/>
          <w:szCs w:val="24"/>
        </w:rPr>
        <w:t xml:space="preserve">                                                防灾科技学院</w:t>
      </w:r>
    </w:p>
    <w:p>
      <w:pPr>
        <w:pStyle w:val="5"/>
        <w:widowControl/>
        <w:spacing w:before="0" w:beforeAutospacing="0" w:after="0" w:afterAutospacing="0" w:line="440" w:lineRule="exact"/>
        <w:jc w:val="center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 xml:space="preserve">                                        201</w:t>
      </w:r>
      <w:r>
        <w:rPr>
          <w:rFonts w:hint="eastAsia" w:ascii="仿宋" w:hAnsi="仿宋" w:eastAsia="仿宋"/>
          <w:szCs w:val="24"/>
          <w:lang w:val="en-US" w:eastAsia="zh-CN"/>
        </w:rPr>
        <w:t>9</w:t>
      </w:r>
      <w:r>
        <w:rPr>
          <w:rFonts w:hint="eastAsia" w:ascii="仿宋" w:hAnsi="仿宋" w:eastAsia="仿宋"/>
          <w:szCs w:val="24"/>
        </w:rPr>
        <w:t>年3月</w:t>
      </w:r>
    </w:p>
    <w:p>
      <w:pPr>
        <w:rPr>
          <w:rFonts w:ascii="仿宋" w:hAnsi="仿宋" w:eastAsia="仿宋"/>
        </w:rPr>
      </w:pPr>
    </w:p>
    <w:p>
      <w:pPr>
        <w:spacing w:line="312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br w:type="column"/>
      </w:r>
      <w:r>
        <w:rPr>
          <w:rFonts w:hint="eastAsia" w:ascii="仿宋" w:hAnsi="仿宋" w:eastAsia="仿宋"/>
          <w:b/>
          <w:sz w:val="28"/>
          <w:szCs w:val="30"/>
        </w:rPr>
        <w:t>附：</w:t>
      </w:r>
    </w:p>
    <w:p>
      <w:pPr>
        <w:spacing w:line="312" w:lineRule="auto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防灾科技学院第九套广播操比赛评分标准</w:t>
      </w:r>
    </w:p>
    <w:p>
      <w:pPr>
        <w:spacing w:before="156" w:beforeLines="50" w:after="156" w:afterLines="50"/>
        <w:rPr>
          <w:rFonts w:ascii="仿宋" w:hAnsi="仿宋" w:eastAsia="仿宋" w:cs="仿宋_GB2312"/>
          <w:b/>
          <w:bCs/>
          <w:sz w:val="24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参赛单位：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 裁判员：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        </w:t>
      </w:r>
      <w:r>
        <w:rPr>
          <w:rFonts w:hint="eastAsia" w:ascii="仿宋" w:hAnsi="仿宋" w:eastAsia="仿宋" w:cs="仿宋_GB2312"/>
          <w:b/>
          <w:bCs/>
          <w:sz w:val="24"/>
        </w:rPr>
        <w:t xml:space="preserve">   </w:t>
      </w:r>
    </w:p>
    <w:tbl>
      <w:tblPr>
        <w:tblStyle w:val="6"/>
        <w:tblpPr w:leftFromText="180" w:rightFromText="180" w:vertAnchor="text" w:horzAnchor="page" w:tblpX="1995" w:tblpY="256"/>
        <w:tblOverlap w:val="never"/>
        <w:tblW w:w="8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122"/>
        <w:gridCol w:w="4489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内  容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分 值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评 分 细 则 说 明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进退场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进退场的编排与设计的合理性及完成的一致性：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指挥员的口令清晰、声音洪亮、节奏准确。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精神面貌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队员自始至终表现出充沛的精神，充满自信，以自身的活力和激情完成动作并感染观众。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预备节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5分</w:t>
            </w:r>
          </w:p>
        </w:tc>
        <w:tc>
          <w:tcPr>
            <w:tcW w:w="4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准确度：动作技术规范、动作路线清晰、动作方向明确。（30%）</w:t>
            </w:r>
          </w:p>
          <w:p>
            <w:pPr>
              <w:rPr>
                <w:rFonts w:ascii="仿宋" w:hAnsi="仿宋" w:eastAsia="仿宋" w:cs="新宋体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幅度：始终保持正确的身体姿势，大幅度舒展的完成动作。（20%）</w:t>
            </w:r>
          </w:p>
          <w:p>
            <w:pPr>
              <w:rPr>
                <w:rFonts w:ascii="仿宋" w:hAnsi="仿宋" w:eastAsia="仿宋" w:cs="新宋体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力度：动作要轻松而不懈怠，有力度而不僵硬。（20%）</w:t>
            </w:r>
          </w:p>
          <w:p>
            <w:pPr>
              <w:rPr>
                <w:rFonts w:ascii="仿宋" w:hAnsi="仿宋" w:eastAsia="仿宋" w:cs="新宋体"/>
                <w:sz w:val="24"/>
              </w:rPr>
            </w:pPr>
          </w:p>
          <w:p>
            <w:pPr>
              <w:numPr>
                <w:ilvl w:val="0"/>
                <w:numId w:val="3"/>
              </w:numPr>
              <w:ind w:firstLine="210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一致性：所有参赛者以均衡一致的动作准确度、动作幅度、动作力度及精神面貌完成动作。（30%）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伸展运动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10分</w:t>
            </w:r>
          </w:p>
        </w:tc>
        <w:tc>
          <w:tcPr>
            <w:tcW w:w="4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扩胸运动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10分</w:t>
            </w:r>
          </w:p>
        </w:tc>
        <w:tc>
          <w:tcPr>
            <w:tcW w:w="4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踢腿运动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10分</w:t>
            </w:r>
          </w:p>
        </w:tc>
        <w:tc>
          <w:tcPr>
            <w:tcW w:w="4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体侧运动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10分</w:t>
            </w:r>
          </w:p>
        </w:tc>
        <w:tc>
          <w:tcPr>
            <w:tcW w:w="4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体转运动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10分</w:t>
            </w:r>
          </w:p>
        </w:tc>
        <w:tc>
          <w:tcPr>
            <w:tcW w:w="4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全身运动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10分</w:t>
            </w:r>
          </w:p>
        </w:tc>
        <w:tc>
          <w:tcPr>
            <w:tcW w:w="4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跳跃运动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10分</w:t>
            </w:r>
          </w:p>
        </w:tc>
        <w:tc>
          <w:tcPr>
            <w:tcW w:w="4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整理运动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5分</w:t>
            </w:r>
          </w:p>
        </w:tc>
        <w:tc>
          <w:tcPr>
            <w:tcW w:w="4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总    分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100分</w:t>
            </w:r>
          </w:p>
        </w:tc>
        <w:tc>
          <w:tcPr>
            <w:tcW w:w="5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 w:cs="新宋体"/>
          <w:szCs w:val="21"/>
        </w:rPr>
      </w:pPr>
      <w:r>
        <w:rPr>
          <w:rFonts w:hint="eastAsia" w:ascii="仿宋" w:hAnsi="仿宋" w:eastAsia="仿宋" w:cs="新宋体"/>
          <w:szCs w:val="21"/>
        </w:rPr>
        <w:t xml:space="preserve"> </w:t>
      </w:r>
    </w:p>
    <w:p>
      <w:pPr>
        <w:rPr>
          <w:rFonts w:ascii="仿宋" w:hAnsi="仿宋" w:eastAsia="仿宋" w:cs="新宋体"/>
          <w:sz w:val="24"/>
          <w:szCs w:val="21"/>
        </w:rPr>
      </w:pPr>
      <w:r>
        <w:rPr>
          <w:rFonts w:hint="eastAsia" w:ascii="仿宋" w:hAnsi="仿宋" w:eastAsia="仿宋" w:cs="新宋体"/>
          <w:sz w:val="24"/>
          <w:szCs w:val="21"/>
        </w:rPr>
        <w:t>说明：</w:t>
      </w:r>
    </w:p>
    <w:p>
      <w:pPr>
        <w:ind w:firstLine="480" w:firstLineChars="200"/>
        <w:rPr>
          <w:rFonts w:ascii="仿宋" w:hAnsi="仿宋" w:eastAsia="仿宋" w:cs="新宋体"/>
          <w:sz w:val="24"/>
          <w:szCs w:val="21"/>
        </w:rPr>
      </w:pPr>
      <w:r>
        <w:rPr>
          <w:rFonts w:hint="eastAsia" w:ascii="仿宋" w:hAnsi="仿宋" w:eastAsia="仿宋" w:cs="新宋体"/>
          <w:sz w:val="24"/>
          <w:szCs w:val="21"/>
        </w:rPr>
        <w:t>1.成套动作满分为100分制，以0.5分为单位对错误进行扣分；</w:t>
      </w:r>
    </w:p>
    <w:p>
      <w:pPr>
        <w:ind w:firstLine="480" w:firstLineChars="200"/>
        <w:rPr>
          <w:rFonts w:ascii="仿宋" w:hAnsi="仿宋" w:eastAsia="仿宋" w:cs="新宋体"/>
          <w:sz w:val="24"/>
          <w:szCs w:val="21"/>
        </w:rPr>
      </w:pPr>
      <w:r>
        <w:rPr>
          <w:rFonts w:hint="eastAsia" w:ascii="仿宋" w:hAnsi="仿宋" w:eastAsia="仿宋" w:cs="新宋体"/>
          <w:sz w:val="24"/>
          <w:szCs w:val="21"/>
        </w:rPr>
        <w:t>2.最后得分：去掉2个最高分和2个最低分，其余得分的平均分减去缺勤人数的扣分即为最后得分。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5753B3"/>
    <w:multiLevelType w:val="singleLevel"/>
    <w:tmpl w:val="F85753B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3167E7"/>
    <w:multiLevelType w:val="singleLevel"/>
    <w:tmpl w:val="573167E7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73167F2"/>
    <w:multiLevelType w:val="singleLevel"/>
    <w:tmpl w:val="573167F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39"/>
    <w:rsid w:val="0007631A"/>
    <w:rsid w:val="00165D06"/>
    <w:rsid w:val="002831D5"/>
    <w:rsid w:val="00341B01"/>
    <w:rsid w:val="003B0239"/>
    <w:rsid w:val="003F6860"/>
    <w:rsid w:val="00430E91"/>
    <w:rsid w:val="00715BB5"/>
    <w:rsid w:val="007A36C5"/>
    <w:rsid w:val="007C1CCF"/>
    <w:rsid w:val="008A7D7E"/>
    <w:rsid w:val="008E7191"/>
    <w:rsid w:val="009C5E0E"/>
    <w:rsid w:val="00A3445B"/>
    <w:rsid w:val="00A95CBD"/>
    <w:rsid w:val="00B31DEE"/>
    <w:rsid w:val="00CF4ADC"/>
    <w:rsid w:val="00DE387E"/>
    <w:rsid w:val="00F32659"/>
    <w:rsid w:val="00FF1F4A"/>
    <w:rsid w:val="034326D0"/>
    <w:rsid w:val="04086297"/>
    <w:rsid w:val="05152D18"/>
    <w:rsid w:val="080228C1"/>
    <w:rsid w:val="086131DC"/>
    <w:rsid w:val="08EA49EC"/>
    <w:rsid w:val="0B69391A"/>
    <w:rsid w:val="13FC5DD2"/>
    <w:rsid w:val="157231BE"/>
    <w:rsid w:val="17C968D9"/>
    <w:rsid w:val="18A93611"/>
    <w:rsid w:val="18E62840"/>
    <w:rsid w:val="1AA30274"/>
    <w:rsid w:val="1ADB67CE"/>
    <w:rsid w:val="204940A2"/>
    <w:rsid w:val="22EC6086"/>
    <w:rsid w:val="23383395"/>
    <w:rsid w:val="27862BEB"/>
    <w:rsid w:val="2EFF6799"/>
    <w:rsid w:val="32271C71"/>
    <w:rsid w:val="339A714E"/>
    <w:rsid w:val="3ADB338A"/>
    <w:rsid w:val="3BD73678"/>
    <w:rsid w:val="441A5943"/>
    <w:rsid w:val="45F35086"/>
    <w:rsid w:val="47CB20FB"/>
    <w:rsid w:val="47F07130"/>
    <w:rsid w:val="4BEC624E"/>
    <w:rsid w:val="4CEF4AFF"/>
    <w:rsid w:val="4E0B1BD4"/>
    <w:rsid w:val="4FE00941"/>
    <w:rsid w:val="56AD675A"/>
    <w:rsid w:val="56E04E6A"/>
    <w:rsid w:val="57303759"/>
    <w:rsid w:val="5CC84A29"/>
    <w:rsid w:val="5F127AA8"/>
    <w:rsid w:val="603C0B5E"/>
    <w:rsid w:val="61A2755E"/>
    <w:rsid w:val="6B0B5B27"/>
    <w:rsid w:val="6DEE2408"/>
    <w:rsid w:val="6F981424"/>
    <w:rsid w:val="6FB72A66"/>
    <w:rsid w:val="724D3DCA"/>
    <w:rsid w:val="7A4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防灾科技学院</Company>
  <Pages>6</Pages>
  <Words>619</Words>
  <Characters>3530</Characters>
  <Lines>29</Lines>
  <Paragraphs>8</Paragraphs>
  <TotalTime>17</TotalTime>
  <ScaleCrop>false</ScaleCrop>
  <LinksUpToDate>false</LinksUpToDate>
  <CharactersWithSpaces>4141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2018-03-07T06:46:00Z</dcterms:created>
  <dc:creator>刘彬</dc:creator>
  <cp:lastModifiedBy>孤独骑单车</cp:lastModifiedBy>
  <cp:lastPrinted>2019-03-04T09:12:00Z</cp:lastPrinted>
  <dcterms:modified xsi:type="dcterms:W3CDTF">2019-03-12T01:58:58Z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